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975520"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both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2F2923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拟入选大同市党政机关法律顾问库</w:t>
      </w:r>
    </w:p>
    <w:p w14:paraId="66377B8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首批成员名单</w:t>
      </w:r>
    </w:p>
    <w:p w14:paraId="0497E798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一、执业律师及法学专家</w:t>
      </w:r>
    </w:p>
    <w:p w14:paraId="036B4EE5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楷体" w:hAnsi="楷体" w:eastAsia="楷体" w:cs="楷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（排名不分先后）</w:t>
      </w:r>
    </w:p>
    <w:p w14:paraId="6007B6A6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郭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兵（男）   武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军（男）   崔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军（男）</w:t>
      </w:r>
    </w:p>
    <w:p w14:paraId="55FDBD60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彬（男）   翟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牛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清（男）</w:t>
      </w:r>
    </w:p>
    <w:p w14:paraId="1F7D9E14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萍（女）   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财（男）   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刚（男）</w:t>
      </w:r>
    </w:p>
    <w:p w14:paraId="15E04CE1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林（男）   石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春（女）   郭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7D93A1A5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军（男）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艳（女）   雷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伟（女）</w:t>
      </w:r>
    </w:p>
    <w:p w14:paraId="57C6838C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莉（女）   马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标（男）   白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丽（女）</w:t>
      </w:r>
    </w:p>
    <w:p w14:paraId="3CF9360F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安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竑（女）   尚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升（男）</w:t>
      </w:r>
    </w:p>
    <w:p w14:paraId="5145DA4A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袁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伟（男）   武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琴（女）   沈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钊（男）</w:t>
      </w:r>
    </w:p>
    <w:p w14:paraId="20BE0EDA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白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（女）   刘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峰（男）</w:t>
      </w:r>
    </w:p>
    <w:p w14:paraId="7F929E47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香（女）   王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菲（男）</w:t>
      </w:r>
    </w:p>
    <w:p w14:paraId="65DF9AA4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堂（男）   赵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强（男）   徐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洲（男）</w:t>
      </w:r>
    </w:p>
    <w:p w14:paraId="2A1102E3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韩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伟（男）   冯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珍（女）   施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霞（女）</w:t>
      </w:r>
    </w:p>
    <w:p w14:paraId="012D3F73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褚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月（女）   时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（女）   苏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</w:t>
      </w:r>
    </w:p>
    <w:p w14:paraId="45F1C52B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王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平（男）   王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7FBE8956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俊（男）   邸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梅（女）</w:t>
      </w:r>
    </w:p>
    <w:p w14:paraId="410C38CA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孟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忠（男）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佳（男）   万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彪（男）</w:t>
      </w:r>
    </w:p>
    <w:p w14:paraId="0BB4EEA1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武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忠（男）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利（女）   闫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田（男）</w:t>
      </w:r>
    </w:p>
    <w:p w14:paraId="6CF48A65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尹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明（男）   白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峰（女）   杜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6265CABA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韩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（女）   刘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凡（女）</w:t>
      </w:r>
    </w:p>
    <w:p w14:paraId="0416630E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曹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伟（男）   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霞（女）   侯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楼（男）</w:t>
      </w:r>
    </w:p>
    <w:p w14:paraId="611DD4EF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群（女）   孙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宁（女）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军（女）</w:t>
      </w:r>
    </w:p>
    <w:p w14:paraId="49A9E67E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default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藏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彭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远（男）   鲍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东（男）</w:t>
      </w:r>
    </w:p>
    <w:p w14:paraId="725F7995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杨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丽（女）   梁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春（男）   段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5DC3DB6F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遥（男）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霞（女）   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华（男）</w:t>
      </w:r>
    </w:p>
    <w:p w14:paraId="51352D9D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赵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   范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峰（男）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娟（女）</w:t>
      </w:r>
    </w:p>
    <w:p w14:paraId="3B2F7658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璐（女）   顾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亮（男）   韩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</w:t>
      </w:r>
    </w:p>
    <w:p w14:paraId="57004A8B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武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飞（男）   白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锋（男）   雷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东（男）</w:t>
      </w:r>
    </w:p>
    <w:p w14:paraId="413176CD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郭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蕾（女）   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锋（男）   赵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10EEAC56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武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   冯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利（女）   孙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国（男）</w:t>
      </w:r>
    </w:p>
    <w:p w14:paraId="2EEA33ED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德（男）   玄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锦（女）   安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平（男）</w:t>
      </w:r>
    </w:p>
    <w:p w14:paraId="743DC663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崔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伟（男）   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亮（男）   袁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超（男）</w:t>
      </w:r>
    </w:p>
    <w:p w14:paraId="5EE366BC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赵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宝（男）   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凯（女）   徐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峰（男）</w:t>
      </w:r>
    </w:p>
    <w:p w14:paraId="75B43D4B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白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春（男）   唐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平（男）   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忠（男）</w:t>
      </w:r>
    </w:p>
    <w:p w14:paraId="1FC5E587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君（女）   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慧（女）   赵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宏（男）</w:t>
      </w:r>
    </w:p>
    <w:p w14:paraId="4C75100B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温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阳（男）   申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（女）   牛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2936BF38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宗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章（男）   闫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   韩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峰（男）</w:t>
      </w:r>
    </w:p>
    <w:p w14:paraId="617D5A24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朱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君（女）   范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丽（女）   杜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文（男）</w:t>
      </w:r>
    </w:p>
    <w:p w14:paraId="1AAB5D5D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樊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娟（女）   刘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（男）   王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2B755AA6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芦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（女）   王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郭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杰（男）</w:t>
      </w:r>
    </w:p>
    <w:p w14:paraId="0BF48046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白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林（男）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明（男）</w:t>
      </w:r>
    </w:p>
    <w:p w14:paraId="1CD0DB49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陈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   闫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强（男）   赵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</w:t>
      </w:r>
    </w:p>
    <w:p w14:paraId="049B96C0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吴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明（男）   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星（女）   刘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</w:t>
      </w:r>
    </w:p>
    <w:p w14:paraId="5F10B047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金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鹏（男）   杨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（女）   姚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媛（女）</w:t>
      </w:r>
    </w:p>
    <w:p w14:paraId="2C40CDB5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王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男</w:t>
      </w:r>
      <w:r>
        <w:rPr>
          <w:rFonts w:hint="eastAsia" w:ascii="仿宋_GB2312" w:hAnsi="仿宋_GB2312" w:eastAsia="仿宋_GB2312" w:cs="仿宋_GB2312"/>
          <w:i w:val="0"/>
          <w:color w:val="000000"/>
          <w:sz w:val="32"/>
          <w:szCs w:val="32"/>
          <w:u w:val="none"/>
          <w:lang w:eastAsia="zh-CN"/>
        </w:rPr>
        <w:t>（女）</w:t>
      </w:r>
      <w:r>
        <w:rPr>
          <w:rFonts w:hint="eastAsia" w:ascii="仿宋_GB2312" w:hAnsi="仿宋_GB2312" w:eastAsia="仿宋_GB2312" w:cs="仿宋_GB2312"/>
          <w:i w:val="0"/>
          <w:color w:val="00000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刘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贤</w:t>
      </w:r>
      <w:r>
        <w:rPr>
          <w:rFonts w:hint="eastAsia" w:ascii="仿宋_GB2312" w:hAnsi="仿宋_GB2312" w:eastAsia="仿宋_GB2312" w:cs="仿宋_GB2312"/>
          <w:i w:val="0"/>
          <w:color w:val="000000"/>
          <w:sz w:val="32"/>
          <w:szCs w:val="32"/>
          <w:u w:val="none"/>
          <w:lang w:eastAsia="zh-CN"/>
        </w:rPr>
        <w:t>（男）</w:t>
      </w:r>
      <w:r>
        <w:rPr>
          <w:rFonts w:hint="eastAsia" w:ascii="仿宋_GB2312" w:hAnsi="仿宋_GB2312" w:eastAsia="仿宋_GB2312" w:cs="仿宋_GB2312"/>
          <w:i w:val="0"/>
          <w:color w:val="00000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任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毫（男）</w:t>
      </w:r>
    </w:p>
    <w:p w14:paraId="36632963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军（男）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芳（女）   李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玲（女）</w:t>
      </w:r>
    </w:p>
    <w:p w14:paraId="0EA5DF27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刘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安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龙（男）   杨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香（女）</w:t>
      </w:r>
    </w:p>
    <w:p w14:paraId="3B5D82D5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李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   聂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芳（女）   王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03E98133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default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张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林（男）   庞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霞（女）   魏  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（男）</w:t>
      </w:r>
    </w:p>
    <w:p w14:paraId="7077F500">
      <w:pPr>
        <w:ind w:left="0" w:leftChars="0" w:right="0" w:rightChars="0" w:firstLine="640" w:firstLineChars="200"/>
        <w:jc w:val="left"/>
        <w:rPr>
          <w:rFonts w:hint="eastAsia" w:eastAsia="仿宋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olor w:val="FFFFFF" w:themeColor="background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bg1"/>
            </w14:solidFill>
          </w14:textFill>
        </w:rPr>
        <w:t>.</w:t>
      </w:r>
      <w:r>
        <w:rPr>
          <w:rFonts w:hint="eastAsia" w:cs="仿宋_GB2312"/>
          <w:i w:val="0"/>
          <w:color w:val="FFFFFF" w:themeColor="background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bg1"/>
            </w14:solidFill>
          </w14:textFill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马</w:t>
      </w:r>
      <w:r>
        <w:rPr>
          <w:rFonts w:hint="eastAsia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*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春（男）</w:t>
      </w:r>
    </w:p>
    <w:p w14:paraId="5BF84CB6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二、律师事务所</w:t>
      </w:r>
    </w:p>
    <w:p w14:paraId="314F2FE8">
      <w:pPr>
        <w:keepNext w:val="0"/>
        <w:keepLines w:val="0"/>
        <w:pageBreakBefore w:val="0"/>
        <w:widowControl/>
        <w:suppressLineNumbers w:val="0"/>
        <w:tabs>
          <w:tab w:val="left" w:pos="5421"/>
          <w:tab w:val="left" w:pos="662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center"/>
        <w:rPr>
          <w:rFonts w:hint="eastAsia" w:ascii="楷体" w:hAnsi="楷体" w:eastAsia="楷体" w:cs="楷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（排名不分先后）</w:t>
      </w:r>
    </w:p>
    <w:p w14:paraId="509E67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山西长全律师事务所</w:t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山西云城律师事务所</w:t>
      </w:r>
    </w:p>
    <w:p w14:paraId="77DE76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山西大事律师事务所</w:t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山西星瑞律师事务所</w:t>
      </w:r>
    </w:p>
    <w:p w14:paraId="095214B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山西若谷律师事务所 </w:t>
      </w:r>
      <w:r>
        <w:rPr>
          <w:rFonts w:hint="eastAsia" w:hAnsi="宋体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   山西浩科律师事务所</w:t>
      </w:r>
    </w:p>
    <w:p w14:paraId="21270A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山西中谋律师事务所      山西儒风律师事务所</w:t>
      </w:r>
    </w:p>
    <w:p w14:paraId="540293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山西向吉律师事务所      山西云冈律师事务所</w:t>
      </w:r>
    </w:p>
    <w:p w14:paraId="652A20F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山西国晋律师事务所      山西光硕律师事务所</w:t>
      </w:r>
    </w:p>
    <w:p w14:paraId="3320BC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山西正麒阳律师事务所    山西增广律师事务所</w:t>
      </w:r>
    </w:p>
    <w:p w14:paraId="426012B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山西同道律师事务所      山西乌金律师事务所</w:t>
      </w:r>
    </w:p>
    <w:p w14:paraId="4BFA98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山西九论律师事务所      山西领瀚律师事务所</w:t>
      </w:r>
    </w:p>
    <w:p w14:paraId="083C80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山西华瑞律师事务所      山西永固律师事务所</w:t>
      </w:r>
    </w:p>
    <w:p w14:paraId="638034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山西法铭律师事务所      山西平辰律师事务所</w:t>
      </w:r>
    </w:p>
    <w:p w14:paraId="37BC1D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山西祥光律师事务所      山西云州郡律师事务所</w:t>
      </w:r>
    </w:p>
    <w:p w14:paraId="7DD278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山西晋法律师事务所      山西云泽律师事务所</w:t>
      </w:r>
    </w:p>
    <w:p w14:paraId="691FF05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山西得民律师事务所      北京京楼律师事务所</w:t>
      </w:r>
    </w:p>
    <w:p w14:paraId="63C53E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山西鸿安律师事务所      山西宝翰律师事务所  </w:t>
      </w:r>
    </w:p>
    <w:p w14:paraId="71CC8C0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山西华渊律师事务所     山西冠言律师事务所</w:t>
      </w:r>
    </w:p>
    <w:p w14:paraId="7DB0267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山西北都律师事务所     山西晋恒律师事务所</w:t>
      </w:r>
    </w:p>
    <w:p w14:paraId="3C90E7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山西百捷律师事务所     北京恒都律师事务所</w:t>
      </w:r>
    </w:p>
    <w:p w14:paraId="2273B41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山西莱科律师事务所     山西焦点律师事务所   </w:t>
      </w:r>
    </w:p>
    <w:p w14:paraId="7CA4BB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山西瑜亮律师事务所     山西悦澜律师事务所</w:t>
      </w:r>
    </w:p>
    <w:p w14:paraId="59BCBB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山西逢瑞律师事务所     山西弘慧嘉律师事务所   </w:t>
      </w:r>
    </w:p>
    <w:p w14:paraId="165A521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sz w:val="32"/>
          <w:szCs w:val="32"/>
          <w:u w:val="none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山西锦亚律师事务所     北京大开律师事务所</w:t>
      </w:r>
    </w:p>
    <w:p w14:paraId="52412C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山西蓝腾律师事务所     山西沙龙律师事务所</w:t>
      </w:r>
    </w:p>
    <w:p w14:paraId="7C160C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北京隆安（大同）律师事务所 </w:t>
      </w:r>
    </w:p>
    <w:p w14:paraId="0B42395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山西宝翰（沈阳）律师事务所</w:t>
      </w:r>
    </w:p>
    <w:p w14:paraId="374220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国浩律师（太原）事务所      </w:t>
      </w:r>
    </w:p>
    <w:p w14:paraId="0218E2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泰和泰（太原）律师事务所</w:t>
      </w:r>
    </w:p>
    <w:p w14:paraId="484758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center"/>
        <w:rPr>
          <w:rFonts w:hint="default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陕西丰东（太原）律师事务所</w:t>
      </w:r>
    </w:p>
    <w:p w14:paraId="0D8464A2"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CF5DEE"/>
    <w:multiLevelType w:val="singleLevel"/>
    <w:tmpl w:val="11CF5DEE"/>
    <w:lvl w:ilvl="0" w:tentative="0">
      <w:start w:val="1"/>
      <w:numFmt w:val="chineseCounting"/>
      <w:pStyle w:val="3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1D68875A"/>
    <w:multiLevelType w:val="singleLevel"/>
    <w:tmpl w:val="1D68875A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0755F"/>
    <w:rsid w:val="050657F8"/>
    <w:rsid w:val="08387467"/>
    <w:rsid w:val="246013DD"/>
    <w:rsid w:val="3AD35E5C"/>
    <w:rsid w:val="3E8772B3"/>
    <w:rsid w:val="3F563D21"/>
    <w:rsid w:val="43775ABD"/>
    <w:rsid w:val="447343A7"/>
    <w:rsid w:val="4B08254D"/>
    <w:rsid w:val="5D061A0B"/>
    <w:rsid w:val="6C70382F"/>
    <w:rsid w:val="738F5221"/>
    <w:rsid w:val="7AB0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0" w:firstLineChars="0"/>
      <w:jc w:val="both"/>
    </w:pPr>
    <w:rPr>
      <w:rFonts w:ascii="仿宋_GB2312" w:hAnsi="仿宋_GB2312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firstLine="880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widowControl/>
      <w:numPr>
        <w:ilvl w:val="0"/>
        <w:numId w:val="2"/>
      </w:numPr>
      <w:jc w:val="left"/>
      <w:outlineLvl w:val="1"/>
    </w:pPr>
    <w:rPr>
      <w:rFonts w:eastAsia="楷体_GB2312" w:asciiTheme="majorAscii" w:hAnsiTheme="majorAscii" w:cstheme="majorBidi"/>
      <w:bCs/>
      <w:iCs/>
      <w:kern w:val="0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2 Char"/>
    <w:basedOn w:val="6"/>
    <w:link w:val="3"/>
    <w:qFormat/>
    <w:uiPriority w:val="9"/>
    <w:rPr>
      <w:rFonts w:eastAsia="楷体_GB2312" w:asciiTheme="majorAscii" w:hAnsiTheme="majorAscii" w:cstheme="majorBidi"/>
      <w:bCs/>
      <w:iCs/>
      <w:kern w:val="0"/>
      <w:sz w:val="3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1371</Words>
  <Characters>1371</Characters>
  <Lines>0</Lines>
  <Paragraphs>0</Paragraphs>
  <TotalTime>10</TotalTime>
  <ScaleCrop>false</ScaleCrop>
  <LinksUpToDate>false</LinksUpToDate>
  <CharactersWithSpaces>1872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2024-12-04T01:12:00Z</dcterms:created>
  <dc:creator>然若</dc:creator>
  <cp:lastModifiedBy>Administrator</cp:lastModifiedBy>
  <dcterms:modified xsi:type="dcterms:W3CDTF">2025-01-07T09:21:54Z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547035DE16244B69BA51EA855647D594_11</vt:lpwstr>
  </property>
  <property fmtid="{D5CDD505-2E9C-101B-9397-08002B2CF9AE}" pid="4" name="KSOTemplateDocerSaveRecord">
    <vt:lpwstr>eyJoZGlkIjoiMjk1NzFkNDM2ODY0NWIzNWM4OWM4Y2EzZGE2NjVmMjUifQ==</vt:lpwstr>
  </property>
</Properties>
</file>